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8E" w:rsidRDefault="00D13CA0" w:rsidP="00D13CA0">
      <w:pPr>
        <w:jc w:val="center"/>
      </w:pPr>
      <w:r>
        <w:t>РОССИЙСКАЯ ФЕДЕРАЦИЯ</w:t>
      </w:r>
      <w:r>
        <w:br/>
        <w:t xml:space="preserve">ИРКУТСКАЯ ОБЛАСТЬ </w:t>
      </w:r>
      <w:r>
        <w:br/>
        <w:t>КИРЕНСКИЙ РАЙОН</w:t>
      </w:r>
      <w:r>
        <w:br/>
        <w:t>АДМИНИСТРАЦИЯ НЕБЕЛЬСКОГО СЕЛЬСКОГО ПОСЕЛЕНИЯ</w:t>
      </w:r>
      <w:r>
        <w:br/>
        <w:t>ПОСТАНОВЛЕНИЕ №44</w:t>
      </w:r>
    </w:p>
    <w:p w:rsidR="00D13CA0" w:rsidRDefault="00D13CA0" w:rsidP="00067F64">
      <w:r>
        <w:t xml:space="preserve">От </w:t>
      </w:r>
      <w:r w:rsidR="00DE50D1">
        <w:t xml:space="preserve">22 декабря 2015г                                                                                                                 </w:t>
      </w:r>
      <w:proofErr w:type="spellStart"/>
      <w:r w:rsidR="00DE50D1">
        <w:t>п.Небель</w:t>
      </w:r>
      <w:proofErr w:type="spellEnd"/>
    </w:p>
    <w:p w:rsidR="00D13CA0" w:rsidRDefault="00D13CA0" w:rsidP="00D13CA0">
      <w:pPr>
        <w:jc w:val="center"/>
      </w:pPr>
    </w:p>
    <w:p w:rsidR="00D13CA0" w:rsidRDefault="00D13CA0" w:rsidP="00D13CA0">
      <w:r>
        <w:t>« Об утверждении целевой Программы Небельского сельского поселения «Энергосбережения и повышение энергетической эффективности на2015-2017гг»</w:t>
      </w:r>
    </w:p>
    <w:p w:rsidR="00D13CA0" w:rsidRDefault="00D13CA0" w:rsidP="00D13CA0"/>
    <w:p w:rsidR="00D13CA0" w:rsidRDefault="00D13CA0" w:rsidP="00D13CA0">
      <w:r>
        <w:t xml:space="preserve">   В соответствии СП.1ст.179 бюджетного кодекса Российской федерации</w:t>
      </w:r>
      <w:proofErr w:type="gramStart"/>
      <w:r>
        <w:t>;п</w:t>
      </w:r>
      <w:proofErr w:type="gramEnd"/>
      <w:r>
        <w:t>.5ст.14 федерального закона от06.10.2003г №№131-ФЗ «Об общих принципах организации местного самоуправления в Российской Федерации», ст8 Федерального закона №261-ФЗ от 23.11.2009г «Об энергоснабжении и о повышении энергетической эффективности и о внесении изменений в отдельные законодательные акты РФ».</w:t>
      </w:r>
    </w:p>
    <w:p w:rsidR="00D13CA0" w:rsidRDefault="00D13CA0" w:rsidP="00D13CA0"/>
    <w:p w:rsidR="00D13CA0" w:rsidRDefault="00D13CA0" w:rsidP="00D13CA0">
      <w:r>
        <w:t xml:space="preserve">                                                     ПОСТАНОВЛЯЮ:</w:t>
      </w:r>
    </w:p>
    <w:p w:rsidR="00D13CA0" w:rsidRDefault="00D13CA0" w:rsidP="00D13CA0"/>
    <w:p w:rsidR="00D13CA0" w:rsidRDefault="00D13CA0" w:rsidP="00D13CA0">
      <w:r>
        <w:t>1.Утвердить прилагаемую Программу Небельского сельского поселения «энергосбережения и повышения энергетической эффективности на 2015-2017годы».</w:t>
      </w:r>
    </w:p>
    <w:p w:rsidR="00067F64" w:rsidRDefault="00067F64" w:rsidP="00D13CA0">
      <w:r>
        <w:t>2.Опубликовать Программу «Энергосбережения и повышения энергетической эффективности на 2015-2017 годы» в информационном издании «Вестник» Небельского сельского поселения и сайте Киренского муниципального района в разделе «Поселения».</w:t>
      </w:r>
    </w:p>
    <w:p w:rsidR="00067F64" w:rsidRDefault="00067F64" w:rsidP="00D13CA0">
      <w:r>
        <w:t>3.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067F64" w:rsidRDefault="00067F64" w:rsidP="00D13CA0"/>
    <w:p w:rsidR="00067F64" w:rsidRDefault="00067F64" w:rsidP="00D13CA0"/>
    <w:p w:rsidR="00067F64" w:rsidRDefault="00067F64" w:rsidP="00067F64">
      <w:pPr>
        <w:spacing w:after="0" w:line="240" w:lineRule="auto"/>
        <w:contextualSpacing/>
      </w:pPr>
    </w:p>
    <w:p w:rsidR="00067F64" w:rsidRDefault="00067F64" w:rsidP="00067F64">
      <w:pPr>
        <w:spacing w:after="0" w:line="240" w:lineRule="auto"/>
        <w:contextualSpacing/>
      </w:pPr>
      <w:r>
        <w:t>Глава Небельского</w:t>
      </w:r>
    </w:p>
    <w:p w:rsidR="00067F64" w:rsidRDefault="00067F64" w:rsidP="00067F64">
      <w:pPr>
        <w:spacing w:after="0" w:line="240" w:lineRule="auto"/>
        <w:contextualSpacing/>
      </w:pPr>
      <w:r>
        <w:t>сельского поселения                                                                                           Н.В.Ворона</w:t>
      </w:r>
    </w:p>
    <w:p w:rsidR="00D13CA0" w:rsidRDefault="00D13CA0">
      <w:pPr>
        <w:jc w:val="center"/>
      </w:pPr>
    </w:p>
    <w:sectPr w:rsidR="00D13CA0" w:rsidSect="007D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CA0"/>
    <w:rsid w:val="00067F64"/>
    <w:rsid w:val="003D3CCD"/>
    <w:rsid w:val="007D218E"/>
    <w:rsid w:val="00B51117"/>
    <w:rsid w:val="00D13CA0"/>
    <w:rsid w:val="00D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18F7-1897-4209-8E61-E4DA982F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Кармадонова Анастасия</cp:lastModifiedBy>
  <cp:revision>6</cp:revision>
  <dcterms:created xsi:type="dcterms:W3CDTF">2016-03-16T03:12:00Z</dcterms:created>
  <dcterms:modified xsi:type="dcterms:W3CDTF">2016-03-16T07:15:00Z</dcterms:modified>
</cp:coreProperties>
</file>